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67E" w:rsidRPr="004F5D97" w:rsidRDefault="0079567E" w:rsidP="0079567E">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 xml:space="preserve">26 veintiséis </w:t>
      </w:r>
      <w:r w:rsidRPr="004F5D97">
        <w:rPr>
          <w:rFonts w:ascii="Calibri" w:hAnsi="Calibri" w:cs="Calibri"/>
          <w:b/>
          <w:color w:val="595959" w:themeColor="text1" w:themeTint="A6"/>
          <w:sz w:val="26"/>
          <w:szCs w:val="26"/>
        </w:rPr>
        <w:t xml:space="preserve">de enero del 2018 dos mil dieciocho. </w:t>
      </w:r>
      <w:r w:rsidRPr="004F5D97">
        <w:rPr>
          <w:rFonts w:ascii="Calibri" w:hAnsi="Calibri" w:cs="Calibri"/>
          <w:bCs/>
          <w:iCs/>
          <w:color w:val="595959" w:themeColor="text1" w:themeTint="A6"/>
          <w:sz w:val="26"/>
          <w:szCs w:val="26"/>
        </w:rPr>
        <w:t xml:space="preserve">. </w:t>
      </w:r>
    </w:p>
    <w:p w:rsidR="0079567E" w:rsidRPr="004F5D97" w:rsidRDefault="0079567E" w:rsidP="0079567E">
      <w:pPr>
        <w:rPr>
          <w:rFonts w:ascii="Calibri" w:hAnsi="Calibri" w:cs="Calibri"/>
          <w:color w:val="595959" w:themeColor="text1" w:themeTint="A6"/>
          <w:sz w:val="26"/>
          <w:szCs w:val="26"/>
        </w:rPr>
      </w:pPr>
    </w:p>
    <w:p w:rsidR="0079567E" w:rsidRPr="004F5D97" w:rsidRDefault="0079567E" w:rsidP="0079567E">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1011/2doJAM/2017-JN</w:t>
      </w:r>
      <w:r w:rsidRPr="004F5D97">
        <w:rPr>
          <w:rFonts w:ascii="Calibri" w:hAnsi="Calibri" w:cs="Calibri"/>
          <w:color w:val="595959" w:themeColor="text1" w:themeTint="A6"/>
          <w:sz w:val="26"/>
          <w:szCs w:val="26"/>
        </w:rPr>
        <w:t xml:space="preserve">, promovido por el ciudadano </w:t>
      </w:r>
      <w:r w:rsidR="007F697D">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007F697D">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79567E" w:rsidRPr="004F5D97" w:rsidRDefault="0079567E" w:rsidP="0079567E">
      <w:pPr>
        <w:pStyle w:val="Textoindependiente"/>
        <w:rPr>
          <w:rFonts w:ascii="Calibri" w:hAnsi="Calibri" w:cs="Calibri"/>
          <w:color w:val="595959" w:themeColor="text1" w:themeTint="A6"/>
          <w:sz w:val="26"/>
          <w:szCs w:val="26"/>
        </w:rPr>
      </w:pPr>
    </w:p>
    <w:p w:rsidR="0079567E" w:rsidRPr="004F5D97" w:rsidRDefault="0079567E" w:rsidP="0079567E">
      <w:pPr>
        <w:pStyle w:val="Textoindependiente"/>
        <w:rPr>
          <w:rFonts w:ascii="Calibri" w:hAnsi="Calibri" w:cs="Calibri"/>
          <w:color w:val="595959" w:themeColor="text1" w:themeTint="A6"/>
          <w:sz w:val="26"/>
          <w:szCs w:val="26"/>
        </w:rPr>
      </w:pPr>
    </w:p>
    <w:p w:rsidR="0079567E" w:rsidRPr="004F5D97" w:rsidRDefault="0079567E" w:rsidP="0079567E">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 :</w:t>
      </w:r>
    </w:p>
    <w:p w:rsidR="0079567E" w:rsidRPr="004F5D97" w:rsidRDefault="0079567E" w:rsidP="0079567E">
      <w:pPr>
        <w:pStyle w:val="Textoindependiente"/>
        <w:ind w:firstLine="708"/>
        <w:jc w:val="center"/>
        <w:rPr>
          <w:rFonts w:ascii="Calibri" w:hAnsi="Calibri" w:cs="Calibri"/>
          <w:b/>
          <w:bCs/>
          <w:color w:val="595959" w:themeColor="text1" w:themeTint="A6"/>
          <w:sz w:val="26"/>
          <w:szCs w:val="26"/>
        </w:rPr>
      </w:pPr>
    </w:p>
    <w:p w:rsidR="0079567E" w:rsidRPr="004F5D97" w:rsidRDefault="0079567E" w:rsidP="0079567E">
      <w:pPr>
        <w:pStyle w:val="Textoindependiente"/>
        <w:rPr>
          <w:rFonts w:ascii="Calibri" w:hAnsi="Calibri" w:cs="Calibri"/>
          <w:b/>
          <w:bCs/>
          <w:color w:val="595959" w:themeColor="text1" w:themeTint="A6"/>
          <w:sz w:val="26"/>
          <w:szCs w:val="26"/>
        </w:rPr>
      </w:pPr>
    </w:p>
    <w:p w:rsidR="0079567E" w:rsidRPr="004F5D97" w:rsidRDefault="0079567E" w:rsidP="0079567E">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22 veintidós de agosto</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79567E" w:rsidRPr="004F5D97" w:rsidRDefault="0079567E" w:rsidP="0079567E">
      <w:pPr>
        <w:jc w:val="both"/>
        <w:rPr>
          <w:rFonts w:ascii="Calibri" w:hAnsi="Calibri" w:cs="Calibri"/>
          <w:b/>
          <w:i/>
          <w:iCs/>
          <w:color w:val="595959" w:themeColor="text1" w:themeTint="A6"/>
          <w:sz w:val="26"/>
          <w:szCs w:val="26"/>
          <w:lang w:val="es-MX"/>
        </w:rPr>
      </w:pPr>
    </w:p>
    <w:p w:rsidR="0079567E" w:rsidRPr="004F5D97" w:rsidRDefault="0079567E" w:rsidP="0079567E">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366159 (tres-seis-seis-uno-cinco-nueve), de fecha 22 veintidós de agosto</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22 veintidós</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w:t>
      </w:r>
    </w:p>
    <w:p w:rsidR="0079567E" w:rsidRPr="004F5D97" w:rsidRDefault="0079567E" w:rsidP="0079567E">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1011/2doJAM/2017-JNN</w:t>
      </w:r>
    </w:p>
    <w:p w:rsidR="0079567E" w:rsidRPr="004F5D97" w:rsidRDefault="0079567E" w:rsidP="0079567E">
      <w:pPr>
        <w:ind w:firstLine="708"/>
        <w:jc w:val="both"/>
        <w:rPr>
          <w:rFonts w:ascii="Calibri" w:hAnsi="Calibri" w:cs="Calibri"/>
          <w:color w:val="595959" w:themeColor="text1" w:themeTint="A6"/>
          <w:sz w:val="26"/>
          <w:szCs w:val="26"/>
        </w:rPr>
      </w:pPr>
    </w:p>
    <w:p w:rsidR="0079567E" w:rsidRPr="004F5D97" w:rsidRDefault="0079567E" w:rsidP="0079567E">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79567E" w:rsidRPr="004F5D97" w:rsidRDefault="0079567E" w:rsidP="0079567E">
      <w:pPr>
        <w:jc w:val="both"/>
        <w:rPr>
          <w:rFonts w:ascii="Calibri" w:hAnsi="Calibri" w:cs="Calibri"/>
          <w:color w:val="595959" w:themeColor="text1" w:themeTint="A6"/>
          <w:sz w:val="26"/>
          <w:szCs w:val="26"/>
        </w:rPr>
      </w:pPr>
    </w:p>
    <w:p w:rsidR="0079567E" w:rsidRPr="004F5D97" w:rsidRDefault="0079567E" w:rsidP="0079567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79567E" w:rsidRPr="004F5D97" w:rsidRDefault="0079567E" w:rsidP="0079567E">
      <w:pPr>
        <w:jc w:val="both"/>
        <w:rPr>
          <w:rFonts w:ascii="Calibri" w:hAnsi="Calibri" w:cs="Calibri"/>
          <w:b/>
          <w:bCs/>
          <w:i/>
          <w:iCs/>
          <w:color w:val="595959" w:themeColor="text1" w:themeTint="A6"/>
          <w:sz w:val="26"/>
          <w:szCs w:val="26"/>
        </w:rPr>
      </w:pPr>
    </w:p>
    <w:p w:rsidR="0079567E" w:rsidRPr="004F5D97" w:rsidRDefault="0079567E" w:rsidP="0079567E">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007F697D">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79567E" w:rsidRPr="004F5D97" w:rsidRDefault="0079567E" w:rsidP="0079567E">
      <w:pPr>
        <w:rPr>
          <w:rFonts w:ascii="Calibri" w:hAnsi="Calibri" w:cs="Calibri"/>
          <w:b/>
          <w:color w:val="595959" w:themeColor="text1" w:themeTint="A6"/>
          <w:sz w:val="26"/>
          <w:szCs w:val="26"/>
        </w:rPr>
      </w:pPr>
    </w:p>
    <w:p w:rsidR="0079567E" w:rsidRPr="004F5D97" w:rsidRDefault="0079567E" w:rsidP="0079567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sidR="007F697D">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007F697D">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w:t>
      </w:r>
      <w:r w:rsidRPr="004F5D97">
        <w:rPr>
          <w:rFonts w:ascii="Calibri" w:hAnsi="Calibri" w:cs="Calibri"/>
          <w:color w:val="595959" w:themeColor="text1" w:themeTint="A6"/>
          <w:sz w:val="26"/>
          <w:szCs w:val="26"/>
        </w:rPr>
        <w:lastRenderedPageBreak/>
        <w:t xml:space="preserve">Licenciado </w:t>
      </w:r>
      <w:r w:rsidR="007F697D">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sidR="007F697D">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sidR="007F697D">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79567E" w:rsidRPr="004F5D97" w:rsidRDefault="0079567E" w:rsidP="0079567E">
      <w:pPr>
        <w:ind w:firstLine="708"/>
        <w:jc w:val="both"/>
        <w:rPr>
          <w:rFonts w:ascii="Calibri" w:hAnsi="Calibri" w:cs="Calibri"/>
          <w:color w:val="595959" w:themeColor="text1" w:themeTint="A6"/>
          <w:sz w:val="26"/>
          <w:szCs w:val="26"/>
        </w:rPr>
      </w:pPr>
    </w:p>
    <w:p w:rsidR="0079567E" w:rsidRPr="004F5D97" w:rsidRDefault="0079567E" w:rsidP="0079567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sidR="007F697D">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11 once a la 20 veinte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7F697D">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007F697D">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79567E" w:rsidRPr="004F5D97" w:rsidRDefault="0079567E" w:rsidP="0079567E">
      <w:pPr>
        <w:jc w:val="both"/>
        <w:rPr>
          <w:rFonts w:ascii="Calibri" w:hAnsi="Calibri" w:cs="Calibri"/>
          <w:b/>
          <w:bCs/>
          <w:i/>
          <w:iCs/>
          <w:color w:val="595959" w:themeColor="text1" w:themeTint="A6"/>
          <w:sz w:val="26"/>
          <w:szCs w:val="26"/>
        </w:rPr>
      </w:pPr>
    </w:p>
    <w:p w:rsidR="0079567E" w:rsidRPr="004F5D97" w:rsidRDefault="0079567E" w:rsidP="0079567E">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79567E" w:rsidRPr="004F5D97" w:rsidRDefault="0079567E" w:rsidP="0079567E">
      <w:pPr>
        <w:jc w:val="both"/>
        <w:rPr>
          <w:rFonts w:ascii="Calibri" w:hAnsi="Calibri" w:cs="Calibri"/>
          <w:b/>
          <w:bCs/>
          <w:i/>
          <w:iCs/>
          <w:color w:val="595959" w:themeColor="text1" w:themeTint="A6"/>
          <w:sz w:val="26"/>
          <w:szCs w:val="26"/>
        </w:rPr>
      </w:pPr>
    </w:p>
    <w:p w:rsidR="0079567E" w:rsidRPr="004F5D97" w:rsidRDefault="0079567E" w:rsidP="0079567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79567E" w:rsidRPr="004F5D97" w:rsidRDefault="0079567E" w:rsidP="0079567E">
      <w:pPr>
        <w:pStyle w:val="Sangradetextonormal"/>
        <w:ind w:left="0" w:firstLine="708"/>
        <w:jc w:val="both"/>
        <w:rPr>
          <w:rFonts w:ascii="Calibri" w:hAnsi="Calibri" w:cs="Calibri"/>
          <w:bCs/>
          <w:iCs/>
          <w:color w:val="595959" w:themeColor="text1" w:themeTint="A6"/>
          <w:sz w:val="20"/>
          <w:szCs w:val="20"/>
        </w:rPr>
      </w:pPr>
    </w:p>
    <w:p w:rsidR="0079567E" w:rsidRPr="004F5D97" w:rsidRDefault="0079567E" w:rsidP="0079567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vigésimo quinto </w:t>
      </w:r>
      <w:r w:rsidRPr="004F5D97">
        <w:rPr>
          <w:rFonts w:ascii="Calibri" w:hAnsi="Calibri" w:cs="Calibri"/>
          <w:bCs/>
          <w:iCs/>
          <w:color w:val="595959" w:themeColor="text1" w:themeTint="A6"/>
          <w:sz w:val="26"/>
          <w:szCs w:val="26"/>
        </w:rPr>
        <w:t xml:space="preserve">día. </w:t>
      </w:r>
    </w:p>
    <w:p w:rsidR="0079567E" w:rsidRPr="004F5D97" w:rsidRDefault="0079567E" w:rsidP="0079567E">
      <w:pPr>
        <w:pStyle w:val="Sangradetextonormal"/>
        <w:ind w:left="0" w:firstLine="708"/>
        <w:jc w:val="both"/>
        <w:rPr>
          <w:rFonts w:ascii="Calibri" w:hAnsi="Calibri" w:cs="Calibri"/>
          <w:bCs/>
          <w:iCs/>
          <w:color w:val="595959" w:themeColor="text1" w:themeTint="A6"/>
          <w:sz w:val="20"/>
          <w:szCs w:val="20"/>
        </w:rPr>
      </w:pPr>
    </w:p>
    <w:p w:rsidR="0079567E" w:rsidRPr="004F5D97" w:rsidRDefault="0079567E" w:rsidP="0079567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 . . . . </w:t>
      </w:r>
    </w:p>
    <w:p w:rsidR="0079567E" w:rsidRPr="004F5D97" w:rsidRDefault="0079567E" w:rsidP="0079567E">
      <w:pPr>
        <w:pStyle w:val="Sangradetextonormal"/>
        <w:ind w:left="0" w:firstLine="708"/>
        <w:jc w:val="both"/>
        <w:rPr>
          <w:rFonts w:ascii="Calibri" w:hAnsi="Calibri" w:cs="Calibri"/>
          <w:bCs/>
          <w:iCs/>
          <w:color w:val="595959" w:themeColor="text1" w:themeTint="A6"/>
          <w:sz w:val="20"/>
          <w:szCs w:val="20"/>
        </w:rPr>
      </w:pPr>
    </w:p>
    <w:p w:rsidR="0079567E" w:rsidRPr="004F5D97" w:rsidRDefault="0079567E" w:rsidP="0079567E">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lastRenderedPageBreak/>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65201</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seis-cinco-dos-cero-uno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10</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diez</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0322</w:t>
      </w:r>
      <w:r w:rsidRPr="004F5D97">
        <w:rPr>
          <w:rFonts w:ascii="Calibri" w:hAnsi="Calibri" w:cs="Calibri"/>
          <w:bCs/>
          <w:iCs/>
          <w:color w:val="595959" w:themeColor="text1" w:themeTint="A6"/>
          <w:sz w:val="26"/>
          <w:szCs w:val="26"/>
        </w:rPr>
        <w:t xml:space="preserve"> (LE cero-</w:t>
      </w:r>
      <w:r>
        <w:rPr>
          <w:rFonts w:ascii="Calibri" w:hAnsi="Calibri" w:cs="Calibri"/>
          <w:bCs/>
          <w:iCs/>
          <w:color w:val="595959" w:themeColor="text1" w:themeTint="A6"/>
          <w:sz w:val="26"/>
          <w:szCs w:val="26"/>
        </w:rPr>
        <w:t>tres-dos-dos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9055</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25 veinticinco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sidR="00016713">
        <w:rPr>
          <w:rFonts w:ascii="Calibri" w:hAnsi="Calibri" w:cs="Calibri"/>
          <w:bCs/>
          <w:iCs/>
          <w:color w:val="595959" w:themeColor="text1" w:themeTint="A6"/>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007F697D">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p>
    <w:p w:rsidR="0079567E" w:rsidRPr="004F5D97" w:rsidRDefault="0079567E" w:rsidP="0079567E">
      <w:pPr>
        <w:pStyle w:val="Sangradetextonormal"/>
        <w:ind w:left="0" w:firstLine="708"/>
        <w:jc w:val="both"/>
        <w:rPr>
          <w:rFonts w:ascii="Calibri" w:hAnsi="Calibri" w:cs="Calibri"/>
          <w:bCs/>
          <w:iCs/>
          <w:color w:val="595959" w:themeColor="text1" w:themeTint="A6"/>
          <w:sz w:val="20"/>
          <w:szCs w:val="20"/>
        </w:rPr>
      </w:pPr>
    </w:p>
    <w:p w:rsidR="0079567E" w:rsidRPr="004F5D97" w:rsidRDefault="0079567E" w:rsidP="0079567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79567E" w:rsidRPr="004F5D97" w:rsidRDefault="0079567E" w:rsidP="0079567E">
      <w:pPr>
        <w:jc w:val="both"/>
        <w:rPr>
          <w:rFonts w:ascii="Calibri" w:hAnsi="Calibri" w:cs="Calibri"/>
          <w:b/>
          <w:bCs/>
          <w:i/>
          <w:iCs/>
          <w:color w:val="595959" w:themeColor="text1" w:themeTint="A6"/>
          <w:sz w:val="26"/>
          <w:szCs w:val="26"/>
          <w:lang w:val="es-MX"/>
        </w:rPr>
      </w:pPr>
    </w:p>
    <w:p w:rsidR="0079567E" w:rsidRPr="004F5D97" w:rsidRDefault="0079567E" w:rsidP="0079567E">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9567E" w:rsidRPr="004F5D97" w:rsidRDefault="0079567E" w:rsidP="0079567E">
      <w:pPr>
        <w:jc w:val="both"/>
        <w:rPr>
          <w:rFonts w:ascii="Calibri" w:hAnsi="Calibri" w:cs="Calibri"/>
          <w:color w:val="595959" w:themeColor="text1" w:themeTint="A6"/>
          <w:sz w:val="26"/>
          <w:szCs w:val="26"/>
        </w:rPr>
      </w:pPr>
    </w:p>
    <w:p w:rsidR="0079567E" w:rsidRPr="004F5D97" w:rsidRDefault="0079567E" w:rsidP="0079567E">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1011/2doJAM/2017-JNN</w:t>
      </w:r>
    </w:p>
    <w:p w:rsidR="0079567E" w:rsidRPr="004F5D97" w:rsidRDefault="0079567E" w:rsidP="0079567E">
      <w:pPr>
        <w:ind w:firstLine="708"/>
        <w:jc w:val="both"/>
        <w:rPr>
          <w:rFonts w:ascii="Calibri" w:hAnsi="Calibri" w:cs="Calibri"/>
          <w:color w:val="595959" w:themeColor="text1" w:themeTint="A6"/>
          <w:sz w:val="26"/>
          <w:szCs w:val="26"/>
        </w:rPr>
      </w:pPr>
    </w:p>
    <w:p w:rsidR="0079567E" w:rsidRPr="004F1AE9" w:rsidRDefault="0079567E" w:rsidP="0079567E">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16713">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22 veintidós de agosto</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Estación de transferencia Delta</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00016713">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366159 (tres-seis-seis-uno-cinco-nueve)</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horarios, rutas, itinerarios </w:t>
      </w:r>
      <w:r>
        <w:rPr>
          <w:rFonts w:ascii="Calibri" w:hAnsi="Calibri" w:cs="Calibri"/>
          <w:i/>
          <w:color w:val="595959" w:themeColor="text1" w:themeTint="A6"/>
          <w:sz w:val="26"/>
          <w:szCs w:val="26"/>
        </w:rPr>
        <w:t>y</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en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constituí en su cajón…….de la ruta X-02……..con plan de operación vigente y se detecta que se incumple con el servicio #25…..,#31……y #40……no prestándolo ningún autobús y no saliendo incumpliendo el servicio)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sidR="00016713">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000E5DC7">
        <w:rPr>
          <w:rFonts w:ascii="Calibri" w:hAnsi="Calibri" w:cs="Calibri"/>
          <w:i/>
          <w:color w:val="595959" w:themeColor="text1" w:themeTint="A6"/>
          <w:sz w:val="26"/>
          <w:szCs w:val="26"/>
        </w:rPr>
        <w:t>*****</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9</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055</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w:t>
      </w:r>
      <w:r w:rsidRPr="004F5D97">
        <w:rPr>
          <w:rFonts w:ascii="Calibri" w:hAnsi="Calibri" w:cs="Calibri"/>
          <w:color w:val="595959" w:themeColor="text1" w:themeTint="A6"/>
          <w:sz w:val="26"/>
          <w:szCs w:val="26"/>
        </w:rPr>
        <w:lastRenderedPageBreak/>
        <w:t>consta en el cuerpo del acta materia de la “litis”</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 . . . . . . . . . . </w:t>
      </w:r>
    </w:p>
    <w:p w:rsidR="0079567E" w:rsidRPr="004F5D97" w:rsidRDefault="0079567E" w:rsidP="0079567E">
      <w:pPr>
        <w:pStyle w:val="Textoindependiente"/>
        <w:tabs>
          <w:tab w:val="left" w:pos="3594"/>
        </w:tabs>
        <w:rPr>
          <w:rFonts w:ascii="Calibri" w:hAnsi="Calibri" w:cs="Calibri"/>
          <w:color w:val="595959" w:themeColor="text1" w:themeTint="A6"/>
          <w:sz w:val="26"/>
          <w:szCs w:val="26"/>
          <w:lang w:val="es-ES"/>
        </w:rPr>
      </w:pPr>
    </w:p>
    <w:p w:rsidR="0079567E" w:rsidRPr="004F5D97" w:rsidRDefault="0079567E" w:rsidP="0079567E">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79567E" w:rsidRPr="004F5D97" w:rsidRDefault="0079567E" w:rsidP="0079567E">
      <w:pPr>
        <w:pStyle w:val="Textoindependiente"/>
        <w:tabs>
          <w:tab w:val="left" w:pos="3594"/>
        </w:tabs>
        <w:rPr>
          <w:rFonts w:ascii="Calibri" w:hAnsi="Calibri" w:cs="Calibri"/>
          <w:iCs/>
          <w:color w:val="595959" w:themeColor="text1" w:themeTint="A6"/>
          <w:sz w:val="26"/>
          <w:szCs w:val="26"/>
        </w:rPr>
      </w:pPr>
    </w:p>
    <w:p w:rsidR="0079567E" w:rsidRPr="004F5D97" w:rsidRDefault="0079567E" w:rsidP="0079567E">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 . . . </w:t>
      </w:r>
    </w:p>
    <w:p w:rsidR="0079567E" w:rsidRPr="004F5D97" w:rsidRDefault="0079567E" w:rsidP="0079567E">
      <w:pPr>
        <w:pStyle w:val="Textoindependiente"/>
        <w:tabs>
          <w:tab w:val="left" w:pos="3594"/>
        </w:tabs>
        <w:rPr>
          <w:rFonts w:ascii="Calibri" w:hAnsi="Calibri" w:cs="Calibri"/>
          <w:iCs/>
          <w:color w:val="595959" w:themeColor="text1" w:themeTint="A6"/>
          <w:sz w:val="26"/>
          <w:szCs w:val="26"/>
        </w:rPr>
      </w:pPr>
    </w:p>
    <w:p w:rsidR="0079567E" w:rsidRPr="004F5D97" w:rsidRDefault="0079567E" w:rsidP="0079567E">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“litis” planteada se hace consistir en determinar la legalidad o ilegalidad del acta de infracción número </w:t>
      </w:r>
      <w:r>
        <w:rPr>
          <w:rFonts w:ascii="Calibri" w:hAnsi="Calibri" w:cs="Calibri"/>
          <w:color w:val="595959" w:themeColor="text1" w:themeTint="A6"/>
          <w:sz w:val="26"/>
          <w:szCs w:val="26"/>
        </w:rPr>
        <w:t>366159 (tres-seis-seis-uno-cinco-nueve)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22 veintidós de agosto</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79567E" w:rsidRPr="004F5D97" w:rsidRDefault="0079567E" w:rsidP="0079567E">
      <w:pPr>
        <w:jc w:val="both"/>
        <w:rPr>
          <w:color w:val="595959" w:themeColor="text1" w:themeTint="A6"/>
          <w:sz w:val="22"/>
        </w:rPr>
      </w:pPr>
    </w:p>
    <w:p w:rsidR="0079567E" w:rsidRPr="004F5D97" w:rsidRDefault="0079567E" w:rsidP="0079567E">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sidRPr="004604C2">
        <w:rPr>
          <w:rFonts w:ascii="Calibri" w:hAnsi="Calibri"/>
          <w:color w:val="595959" w:themeColor="text1" w:themeTint="A6"/>
          <w:sz w:val="26"/>
        </w:rPr>
        <w:t>aplicando el principio de mayor consecuencia anulatoria de los actos impugnados</w:t>
      </w:r>
      <w:r w:rsidR="00016713">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Segundo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79567E" w:rsidRPr="004F5D97" w:rsidRDefault="0079567E" w:rsidP="0079567E">
      <w:pPr>
        <w:ind w:firstLine="708"/>
        <w:jc w:val="both"/>
        <w:rPr>
          <w:color w:val="595959" w:themeColor="text1" w:themeTint="A6"/>
          <w:lang w:val="es-MX"/>
        </w:rPr>
      </w:pPr>
    </w:p>
    <w:p w:rsidR="0079567E" w:rsidRPr="004F5D97" w:rsidRDefault="0079567E" w:rsidP="0079567E">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79567E" w:rsidRPr="004F5D97" w:rsidRDefault="0079567E" w:rsidP="0079567E">
      <w:pPr>
        <w:ind w:firstLine="708"/>
        <w:jc w:val="both"/>
        <w:rPr>
          <w:rFonts w:ascii="Calibri" w:hAnsi="Calibri" w:cs="Calibri"/>
          <w:i/>
          <w:iCs/>
          <w:color w:val="595959" w:themeColor="text1" w:themeTint="A6"/>
          <w:sz w:val="22"/>
        </w:rPr>
      </w:pPr>
    </w:p>
    <w:p w:rsidR="0079567E" w:rsidRPr="004F5D97" w:rsidRDefault="0079567E" w:rsidP="0079567E">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segundo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SEGUNDO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322 era</w:t>
      </w:r>
      <w:r w:rsidRPr="004F5D97">
        <w:rPr>
          <w:rFonts w:ascii="Calibri" w:hAnsi="Calibri" w:cs="Calibri"/>
          <w:color w:val="595959" w:themeColor="text1" w:themeTint="A6"/>
          <w:sz w:val="26"/>
          <w:szCs w:val="26"/>
        </w:rPr>
        <w:t xml:space="preserve"> la que </w:t>
      </w:r>
      <w:r>
        <w:rPr>
          <w:rFonts w:ascii="Calibri" w:hAnsi="Calibri" w:cs="Calibri"/>
          <w:color w:val="595959" w:themeColor="text1" w:themeTint="A6"/>
          <w:sz w:val="26"/>
          <w:szCs w:val="26"/>
        </w:rPr>
        <w:t>estaba obligada a cumplir con el servicio</w:t>
      </w:r>
      <w:r w:rsidRPr="004F5D97">
        <w:rPr>
          <w:rFonts w:ascii="Calibri" w:hAnsi="Calibri" w:cs="Calibri"/>
          <w:color w:val="595959" w:themeColor="text1" w:themeTint="A6"/>
          <w:sz w:val="26"/>
          <w:szCs w:val="26"/>
        </w:rPr>
        <w:t xml:space="preserve">; que no señaló el inspector como es que no se cumplió con el servicio, es decir cuáles eran los </w:t>
      </w:r>
      <w:r w:rsidRPr="004F5D97">
        <w:rPr>
          <w:rFonts w:ascii="Calibri" w:hAnsi="Calibri" w:cs="Calibri"/>
          <w:color w:val="595959" w:themeColor="text1" w:themeTint="A6"/>
          <w:sz w:val="26"/>
          <w:szCs w:val="26"/>
        </w:rPr>
        <w:lastRenderedPageBreak/>
        <w:t>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79567E" w:rsidRPr="004F5D97" w:rsidRDefault="0079567E" w:rsidP="0079567E">
      <w:pPr>
        <w:jc w:val="both"/>
        <w:rPr>
          <w:rFonts w:ascii="Calibri" w:hAnsi="Calibri" w:cs="Calibri"/>
          <w:iCs/>
          <w:color w:val="595959" w:themeColor="text1" w:themeTint="A6"/>
          <w:sz w:val="26"/>
          <w:szCs w:val="26"/>
        </w:rPr>
      </w:pPr>
    </w:p>
    <w:p w:rsidR="0079567E" w:rsidRPr="004F5D97" w:rsidRDefault="0079567E" w:rsidP="0079567E">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79567E" w:rsidRPr="004F5D97" w:rsidRDefault="0079567E" w:rsidP="0079567E">
      <w:pPr>
        <w:jc w:val="both"/>
        <w:rPr>
          <w:rFonts w:ascii="Calibri" w:hAnsi="Calibri" w:cs="Calibri"/>
          <w:bCs/>
          <w:color w:val="595959" w:themeColor="text1" w:themeTint="A6"/>
          <w:sz w:val="26"/>
          <w:szCs w:val="26"/>
        </w:rPr>
      </w:pPr>
    </w:p>
    <w:p w:rsidR="0079567E" w:rsidRPr="004F5D97" w:rsidRDefault="0079567E" w:rsidP="007956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366159 (tres-seis-seis-uno-cinco-nueve)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22 veintidós de agosto</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79567E" w:rsidRPr="004F5D97" w:rsidRDefault="0079567E" w:rsidP="0079567E">
      <w:pPr>
        <w:jc w:val="both"/>
        <w:rPr>
          <w:rFonts w:ascii="Calibri" w:hAnsi="Calibri" w:cs="Calibri"/>
          <w:bCs/>
          <w:color w:val="595959" w:themeColor="text1" w:themeTint="A6"/>
          <w:sz w:val="26"/>
          <w:szCs w:val="26"/>
        </w:rPr>
      </w:pPr>
    </w:p>
    <w:p w:rsidR="0079567E" w:rsidRPr="004F5D97" w:rsidRDefault="0079567E" w:rsidP="0079567E">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79567E" w:rsidRPr="004F5D97" w:rsidRDefault="0079567E" w:rsidP="0079567E">
      <w:pPr>
        <w:ind w:firstLine="708"/>
        <w:jc w:val="both"/>
        <w:rPr>
          <w:rFonts w:ascii="Calibri" w:hAnsi="Calibri" w:cs="Calibri"/>
          <w:bCs/>
          <w:color w:val="595959" w:themeColor="text1" w:themeTint="A6"/>
          <w:sz w:val="26"/>
          <w:szCs w:val="26"/>
        </w:rPr>
      </w:pPr>
    </w:p>
    <w:p w:rsidR="0079567E" w:rsidRPr="004F5D97" w:rsidRDefault="0079567E" w:rsidP="0079567E">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1011/2doJAM/2017-JNN</w:t>
      </w:r>
    </w:p>
    <w:p w:rsidR="0079567E" w:rsidRPr="004F5D97" w:rsidRDefault="0079567E" w:rsidP="0079567E">
      <w:pPr>
        <w:ind w:firstLine="708"/>
        <w:jc w:val="both"/>
        <w:rPr>
          <w:rFonts w:ascii="Calibri" w:hAnsi="Calibri" w:cs="Calibri"/>
          <w:bCs/>
          <w:color w:val="595959" w:themeColor="text1" w:themeTint="A6"/>
          <w:sz w:val="26"/>
          <w:szCs w:val="26"/>
        </w:rPr>
      </w:pPr>
    </w:p>
    <w:p w:rsidR="0079567E" w:rsidRPr="007F53AA" w:rsidRDefault="0079567E" w:rsidP="0079567E">
      <w:pPr>
        <w:jc w:val="both"/>
        <w:rPr>
          <w:rFonts w:ascii="Calibri" w:hAnsi="Calibri" w:cs="Calibri"/>
          <w:bCs/>
          <w:color w:val="767171" w:themeColor="background2" w:themeShade="80"/>
          <w:sz w:val="26"/>
          <w:szCs w:val="26"/>
        </w:rPr>
      </w:pPr>
      <w:r w:rsidRPr="004F5D97">
        <w:rPr>
          <w:rFonts w:ascii="Calibri" w:hAnsi="Calibri" w:cs="Calibri"/>
          <w:bCs/>
          <w:color w:val="595959" w:themeColor="text1" w:themeTint="A6"/>
          <w:sz w:val="26"/>
          <w:szCs w:val="26"/>
        </w:rPr>
        <w:t xml:space="preserve">poco claro, ya </w:t>
      </w:r>
      <w:r>
        <w:rPr>
          <w:rFonts w:ascii="Calibri" w:hAnsi="Calibri" w:cs="Calibri"/>
          <w:bCs/>
          <w:color w:val="595959" w:themeColor="text1" w:themeTint="A6"/>
          <w:sz w:val="26"/>
          <w:szCs w:val="26"/>
        </w:rPr>
        <w:t>que no precisa a que se refieren</w:t>
      </w:r>
      <w:r>
        <w:rPr>
          <w:rFonts w:ascii="Calibri" w:hAnsi="Calibri" w:cs="Calibri"/>
          <w:bCs/>
          <w:color w:val="767171" w:themeColor="background2" w:themeShade="80"/>
          <w:sz w:val="26"/>
          <w:szCs w:val="26"/>
        </w:rPr>
        <w:t xml:space="preserve"> expresiones</w:t>
      </w:r>
      <w:r w:rsidRPr="001F6EE1">
        <w:rPr>
          <w:rFonts w:ascii="Calibri" w:hAnsi="Calibri" w:cs="Calibri"/>
          <w:bCs/>
          <w:color w:val="767171" w:themeColor="background2" w:themeShade="80"/>
          <w:sz w:val="26"/>
          <w:szCs w:val="26"/>
        </w:rPr>
        <w:t xml:space="preserve"> como: </w:t>
      </w:r>
      <w:r>
        <w:rPr>
          <w:rFonts w:ascii="Calibri" w:hAnsi="Calibri" w:cs="Calibri"/>
          <w:bCs/>
          <w:i/>
          <w:color w:val="767171" w:themeColor="background2" w:themeShade="80"/>
          <w:sz w:val="26"/>
          <w:szCs w:val="26"/>
        </w:rPr>
        <w:t>“servicio #25, #31 y #40”</w:t>
      </w:r>
      <w:r>
        <w:rPr>
          <w:rFonts w:ascii="Calibri" w:hAnsi="Calibri" w:cs="Calibri"/>
          <w:bCs/>
          <w:color w:val="767171" w:themeColor="background2" w:themeShade="80"/>
          <w:sz w:val="26"/>
          <w:szCs w:val="26"/>
        </w:rPr>
        <w:t>;</w:t>
      </w:r>
      <w:r>
        <w:rPr>
          <w:rFonts w:ascii="Calibri" w:hAnsi="Calibri" w:cs="Calibri"/>
          <w:bCs/>
          <w:i/>
          <w:color w:val="767171" w:themeColor="background2" w:themeShade="80"/>
          <w:sz w:val="26"/>
          <w:szCs w:val="26"/>
        </w:rPr>
        <w:t xml:space="preserve"> “incumpliendo el servicio”</w:t>
      </w:r>
      <w:r>
        <w:rPr>
          <w:rFonts w:ascii="Calibri" w:hAnsi="Calibri" w:cs="Calibri"/>
          <w:bCs/>
          <w:color w:val="767171" w:themeColor="background2" w:themeShade="80"/>
          <w:sz w:val="26"/>
          <w:szCs w:val="26"/>
        </w:rPr>
        <w:t>; y</w:t>
      </w:r>
      <w:r w:rsidRPr="001F6EE1">
        <w:rPr>
          <w:rFonts w:ascii="Calibri" w:hAnsi="Calibri" w:cs="Calibri"/>
          <w:bCs/>
          <w:i/>
          <w:color w:val="767171" w:themeColor="background2" w:themeShade="80"/>
          <w:sz w:val="26"/>
          <w:szCs w:val="26"/>
        </w:rPr>
        <w:t xml:space="preserve">, </w:t>
      </w:r>
      <w:r>
        <w:rPr>
          <w:rFonts w:ascii="Calibri" w:hAnsi="Calibri" w:cs="Calibri"/>
          <w:bCs/>
          <w:i/>
          <w:color w:val="767171" w:themeColor="background2" w:themeShade="80"/>
          <w:sz w:val="26"/>
          <w:szCs w:val="26"/>
        </w:rPr>
        <w:t xml:space="preserve">“plan de operación vigente” </w:t>
      </w:r>
      <w:r w:rsidRPr="001F6EE1">
        <w:rPr>
          <w:rFonts w:ascii="Calibri" w:hAnsi="Calibri" w:cs="Calibri"/>
          <w:bCs/>
          <w:color w:val="767171" w:themeColor="background2" w:themeShade="80"/>
          <w:sz w:val="26"/>
          <w:szCs w:val="26"/>
        </w:rPr>
        <w:t>que utiliza en la boleta</w:t>
      </w:r>
      <w:r>
        <w:rPr>
          <w:rFonts w:ascii="Calibri" w:hAnsi="Calibri" w:cs="Calibri"/>
          <w:bCs/>
          <w:color w:val="767171" w:themeColor="background2" w:themeShade="80"/>
          <w:sz w:val="26"/>
          <w:szCs w:val="26"/>
        </w:rPr>
        <w:t xml:space="preserve">; </w:t>
      </w:r>
      <w:r w:rsidRPr="000D6197">
        <w:rPr>
          <w:rFonts w:ascii="Calibri" w:hAnsi="Calibri" w:cs="Calibri"/>
          <w:bCs/>
          <w:color w:val="767171" w:themeColor="background2" w:themeShade="80"/>
          <w:sz w:val="26"/>
          <w:szCs w:val="26"/>
        </w:rPr>
        <w:t xml:space="preserve">sin que, el demandado, </w:t>
      </w:r>
      <w:r>
        <w:rPr>
          <w:rFonts w:ascii="Calibri" w:hAnsi="Calibri" w:cs="Calibri"/>
          <w:bCs/>
          <w:color w:val="767171" w:themeColor="background2" w:themeShade="80"/>
          <w:sz w:val="26"/>
          <w:szCs w:val="26"/>
        </w:rPr>
        <w:t>e</w:t>
      </w:r>
      <w:r w:rsidRPr="000D6197">
        <w:rPr>
          <w:rFonts w:ascii="Calibri" w:hAnsi="Calibri" w:cs="Calibri"/>
          <w:bCs/>
          <w:color w:val="767171" w:themeColor="background2" w:themeShade="80"/>
          <w:sz w:val="26"/>
          <w:szCs w:val="26"/>
        </w:rPr>
        <w:t>n</w:t>
      </w:r>
      <w:r>
        <w:rPr>
          <w:rFonts w:ascii="Calibri" w:hAnsi="Calibri" w:cs="Calibri"/>
          <w:bCs/>
          <w:color w:val="767171" w:themeColor="background2" w:themeShade="80"/>
          <w:sz w:val="26"/>
          <w:szCs w:val="26"/>
        </w:rPr>
        <w:t xml:space="preserve"> ninguna parte de la boleta, </w:t>
      </w:r>
      <w:r w:rsidRPr="000D6197">
        <w:rPr>
          <w:rFonts w:ascii="Calibri" w:hAnsi="Calibri" w:cs="Calibri"/>
          <w:bCs/>
          <w:color w:val="767171" w:themeColor="background2" w:themeShade="80"/>
          <w:sz w:val="26"/>
          <w:szCs w:val="26"/>
        </w:rPr>
        <w:t>estableciera cuándo se suscribió o determinó el llamado plan de operación, su vigencia y, quien intervino en el diseño y aprobación del mismo</w:t>
      </w:r>
      <w:r>
        <w:rPr>
          <w:rFonts w:ascii="Calibri" w:hAnsi="Calibri" w:cs="Calibri"/>
          <w:bCs/>
          <w:color w:val="767171" w:themeColor="background2" w:themeShade="80"/>
          <w:sz w:val="26"/>
          <w:szCs w:val="26"/>
        </w:rPr>
        <w:t>. . . . . . . . . . . . . .</w:t>
      </w:r>
    </w:p>
    <w:p w:rsidR="0079567E" w:rsidRDefault="0079567E" w:rsidP="0079567E">
      <w:pPr>
        <w:ind w:firstLine="708"/>
        <w:jc w:val="both"/>
        <w:rPr>
          <w:rFonts w:ascii="Calibri" w:hAnsi="Calibri"/>
          <w:color w:val="595959" w:themeColor="text1" w:themeTint="A6"/>
          <w:sz w:val="26"/>
          <w:szCs w:val="26"/>
        </w:rPr>
      </w:pPr>
    </w:p>
    <w:p w:rsidR="0079567E" w:rsidRDefault="0079567E" w:rsidP="0079567E">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Pr>
          <w:rFonts w:ascii="Calibri" w:hAnsi="Calibri"/>
          <w:color w:val="595959" w:themeColor="text1" w:themeTint="A6"/>
          <w:sz w:val="26"/>
          <w:szCs w:val="26"/>
        </w:rPr>
        <w:t xml:space="preserve">, ni quien la realizó, pues señala el incumplimiento de tres servicios, </w:t>
      </w:r>
      <w:r w:rsidRPr="00172714">
        <w:rPr>
          <w:rFonts w:ascii="Calibri" w:hAnsi="Calibri"/>
          <w:color w:val="595959" w:themeColor="text1" w:themeTint="A6"/>
          <w:sz w:val="26"/>
          <w:szCs w:val="26"/>
        </w:rPr>
        <w:t>lo que, necesariamente, se traduce en que el Acta controvertida no se encuentre debidamente motivada</w:t>
      </w:r>
      <w:r>
        <w:rPr>
          <w:rFonts w:ascii="Calibri" w:hAnsi="Calibri"/>
          <w:color w:val="595959" w:themeColor="text1" w:themeTint="A6"/>
          <w:sz w:val="26"/>
          <w:szCs w:val="26"/>
        </w:rPr>
        <w:t>. . .</w:t>
      </w:r>
    </w:p>
    <w:p w:rsidR="0079567E" w:rsidRPr="004F5D97" w:rsidRDefault="0079567E" w:rsidP="0079567E">
      <w:pPr>
        <w:ind w:firstLine="708"/>
        <w:jc w:val="both"/>
        <w:rPr>
          <w:rFonts w:ascii="Calibri" w:hAnsi="Calibri"/>
          <w:color w:val="595959" w:themeColor="text1" w:themeTint="A6"/>
          <w:sz w:val="26"/>
          <w:szCs w:val="26"/>
        </w:rPr>
      </w:pPr>
    </w:p>
    <w:p w:rsidR="0079567E" w:rsidRPr="004F5D97" w:rsidRDefault="0079567E" w:rsidP="0079567E">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w:t>
      </w:r>
      <w:r w:rsidRPr="004F5D97">
        <w:rPr>
          <w:rFonts w:ascii="Calibri" w:hAnsi="Calibri"/>
          <w:color w:val="595959" w:themeColor="text1" w:themeTint="A6"/>
          <w:sz w:val="26"/>
          <w:szCs w:val="26"/>
        </w:rPr>
        <w:lastRenderedPageBreak/>
        <w:t xml:space="preserve">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00016713">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00016713">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 . . . . . . . . . . . . . . . . . . . . . . . . . . . . . . . </w:t>
      </w:r>
    </w:p>
    <w:p w:rsidR="0079567E" w:rsidRPr="004F5D97" w:rsidRDefault="0079567E" w:rsidP="0079567E">
      <w:pPr>
        <w:jc w:val="both"/>
        <w:rPr>
          <w:rFonts w:ascii="Calibri" w:hAnsi="Calibri"/>
          <w:color w:val="595959" w:themeColor="text1" w:themeTint="A6"/>
          <w:sz w:val="26"/>
          <w:szCs w:val="26"/>
        </w:rPr>
      </w:pPr>
    </w:p>
    <w:p w:rsidR="0079567E" w:rsidRPr="004F5D97" w:rsidRDefault="0079567E" w:rsidP="0079567E">
      <w:pPr>
        <w:jc w:val="both"/>
        <w:rPr>
          <w:rFonts w:ascii="Calibri" w:hAnsi="Calibri"/>
          <w:color w:val="595959" w:themeColor="text1" w:themeTint="A6"/>
          <w:sz w:val="26"/>
          <w:szCs w:val="26"/>
        </w:rPr>
      </w:pPr>
    </w:p>
    <w:p w:rsidR="0079567E" w:rsidRPr="004F5D97" w:rsidRDefault="0079567E" w:rsidP="0079567E">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00016713">
        <w:rPr>
          <w:rFonts w:ascii="Calibri" w:hAnsi="Calibri" w:cs="Calibri"/>
          <w:b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00016713">
        <w:rPr>
          <w:rFonts w:ascii="Calibri" w:hAnsi="Calibri" w:cs="Calibri"/>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366159 (tres-seis-seis-uno-cinco-nueve)</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22 </w:t>
      </w:r>
      <w:r w:rsidRPr="00E10AAA">
        <w:rPr>
          <w:rFonts w:ascii="Calibri" w:hAnsi="Calibri" w:cs="Calibri"/>
          <w:color w:val="595959" w:themeColor="text1" w:themeTint="A6"/>
          <w:sz w:val="26"/>
          <w:szCs w:val="26"/>
        </w:rPr>
        <w:t>veintidós de</w:t>
      </w:r>
      <w:r>
        <w:rPr>
          <w:rFonts w:ascii="Calibri" w:hAnsi="Calibri" w:cs="Calibri"/>
          <w:b/>
          <w:color w:val="595959" w:themeColor="text1" w:themeTint="A6"/>
          <w:sz w:val="26"/>
          <w:szCs w:val="26"/>
        </w:rPr>
        <w:t xml:space="preserve"> agosto</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p>
    <w:p w:rsidR="0079567E" w:rsidRPr="004F5D97" w:rsidRDefault="0079567E" w:rsidP="0079567E">
      <w:pPr>
        <w:jc w:val="both"/>
        <w:rPr>
          <w:rFonts w:ascii="Calibri" w:hAnsi="Calibri" w:cs="Calibri"/>
          <w:color w:val="595959" w:themeColor="text1" w:themeTint="A6"/>
          <w:sz w:val="20"/>
          <w:szCs w:val="20"/>
        </w:rPr>
      </w:pPr>
    </w:p>
    <w:p w:rsidR="0079567E" w:rsidRPr="004F5D97" w:rsidRDefault="0079567E" w:rsidP="0079567E">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segundo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9567E" w:rsidRPr="004F5D97" w:rsidRDefault="0079567E" w:rsidP="0079567E">
      <w:pPr>
        <w:pStyle w:val="Textoindependiente"/>
        <w:rPr>
          <w:rFonts w:ascii="Calibri" w:hAnsi="Calibri" w:cs="Arial"/>
          <w:color w:val="595959" w:themeColor="text1" w:themeTint="A6"/>
          <w:sz w:val="20"/>
          <w:szCs w:val="27"/>
          <w:lang w:val="es-ES"/>
        </w:rPr>
      </w:pPr>
    </w:p>
    <w:p w:rsidR="0079567E" w:rsidRPr="004F5D97" w:rsidRDefault="0079567E" w:rsidP="0079567E">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79567E" w:rsidRPr="004F5D97" w:rsidRDefault="0079567E" w:rsidP="0079567E">
      <w:pPr>
        <w:pStyle w:val="Textoindependiente"/>
        <w:rPr>
          <w:rFonts w:ascii="Calibri" w:hAnsi="Calibri"/>
          <w:b/>
          <w:bCs/>
          <w:i/>
          <w:iCs/>
          <w:color w:val="595959" w:themeColor="text1" w:themeTint="A6"/>
          <w:sz w:val="20"/>
          <w:szCs w:val="20"/>
        </w:rPr>
      </w:pPr>
    </w:p>
    <w:p w:rsidR="0079567E" w:rsidRPr="004F5D97" w:rsidRDefault="0079567E" w:rsidP="0079567E">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Fuente: Semanario Judicial de la Federación. I, Abril de 1991. Tesis: V.2o. J/7. Página: 86. Genealogía: Gaceta número 40, Abril de 1991, página 125</w:t>
      </w:r>
      <w:r w:rsidRPr="004F5D97">
        <w:rPr>
          <w:rFonts w:ascii="Calibri" w:hAnsi="Calibri"/>
          <w:color w:val="595959" w:themeColor="text1" w:themeTint="A6"/>
          <w:sz w:val="26"/>
          <w:szCs w:val="26"/>
        </w:rPr>
        <w:t xml:space="preserve"> . . . . . . . . . . . . . . . . . . . . . . . . . . . . . . . . . . . . </w:t>
      </w:r>
    </w:p>
    <w:p w:rsidR="0079567E" w:rsidRPr="004F5D97" w:rsidRDefault="0079567E" w:rsidP="0079567E">
      <w:pPr>
        <w:pStyle w:val="Textoindependiente"/>
        <w:ind w:firstLine="708"/>
        <w:rPr>
          <w:rFonts w:ascii="Calibri" w:hAnsi="Calibri"/>
          <w:b/>
          <w:i/>
          <w:color w:val="595959" w:themeColor="text1" w:themeTint="A6"/>
          <w:sz w:val="20"/>
          <w:szCs w:val="20"/>
        </w:rPr>
      </w:pPr>
    </w:p>
    <w:p w:rsidR="0079567E" w:rsidRPr="004F5D97" w:rsidRDefault="0079567E" w:rsidP="0079567E">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AA 6</w:t>
      </w:r>
      <w:r>
        <w:rPr>
          <w:rFonts w:ascii="Calibri" w:hAnsi="Calibri" w:cs="Calibri"/>
          <w:color w:val="595959" w:themeColor="text1" w:themeTint="A6"/>
          <w:sz w:val="26"/>
          <w:szCs w:val="26"/>
        </w:rPr>
        <w:t>965150</w:t>
      </w:r>
      <w:r w:rsidRPr="004F5D97">
        <w:rPr>
          <w:rFonts w:ascii="Calibri" w:hAnsi="Calibri" w:cs="Calibri"/>
          <w:color w:val="595959" w:themeColor="text1" w:themeTint="A6"/>
          <w:sz w:val="26"/>
          <w:szCs w:val="26"/>
        </w:rPr>
        <w:t xml:space="preserve"> (seis-nueve-</w:t>
      </w:r>
      <w:r>
        <w:rPr>
          <w:rFonts w:ascii="Calibri" w:hAnsi="Calibri" w:cs="Calibri"/>
          <w:color w:val="595959" w:themeColor="text1" w:themeTint="A6"/>
          <w:sz w:val="26"/>
          <w:szCs w:val="26"/>
        </w:rPr>
        <w:t>seis-cinco-uno-cinco-cero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26 veintiséis de agosto</w:t>
      </w:r>
      <w:r w:rsidR="00016713">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23 veintitrés</w:t>
      </w:r>
      <w:r w:rsidRPr="004F5D97">
        <w:rPr>
          <w:rFonts w:ascii="Calibri" w:hAnsi="Calibri" w:cs="Arial"/>
          <w:color w:val="595959" w:themeColor="text1" w:themeTint="A6"/>
          <w:sz w:val="26"/>
          <w:szCs w:val="27"/>
        </w:rPr>
        <w:t>). . . . . . . . . . . . . . . . . . . . . . . . . . . . . . . . . . . . . . . . . . .</w:t>
      </w:r>
    </w:p>
    <w:p w:rsidR="0079567E" w:rsidRPr="004F5D97" w:rsidRDefault="0079567E" w:rsidP="0079567E">
      <w:pPr>
        <w:pStyle w:val="Textoindependiente"/>
        <w:ind w:firstLine="708"/>
        <w:rPr>
          <w:rFonts w:ascii="Calibri" w:hAnsi="Calibri" w:cs="Arial"/>
          <w:color w:val="595959" w:themeColor="text1" w:themeTint="A6"/>
          <w:sz w:val="26"/>
          <w:szCs w:val="27"/>
        </w:rPr>
      </w:pPr>
    </w:p>
    <w:p w:rsidR="0079567E" w:rsidRPr="004F5D97" w:rsidRDefault="0079567E" w:rsidP="0079567E">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lastRenderedPageBreak/>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79567E" w:rsidRPr="004F5D97" w:rsidRDefault="0079567E" w:rsidP="0079567E">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79567E" w:rsidRPr="004F5D97" w:rsidRDefault="0079567E" w:rsidP="0079567E">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79567E" w:rsidRPr="004F5D97" w:rsidRDefault="0079567E" w:rsidP="0079567E">
      <w:pPr>
        <w:pStyle w:val="Textoindependiente"/>
        <w:ind w:firstLine="708"/>
        <w:rPr>
          <w:rFonts w:ascii="Calibri" w:hAnsi="Calibri"/>
          <w:color w:val="595959" w:themeColor="text1" w:themeTint="A6"/>
          <w:sz w:val="20"/>
          <w:szCs w:val="20"/>
        </w:rPr>
      </w:pPr>
    </w:p>
    <w:p w:rsidR="0079567E" w:rsidRPr="004F5D97" w:rsidRDefault="0079567E" w:rsidP="0079567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79567E" w:rsidRPr="004F5D97" w:rsidRDefault="0079567E" w:rsidP="0079567E">
      <w:pPr>
        <w:pStyle w:val="Textoindependiente"/>
        <w:ind w:firstLine="708"/>
        <w:rPr>
          <w:rFonts w:ascii="Calibri" w:hAnsi="Calibri" w:cs="Calibri"/>
          <w:color w:val="595959" w:themeColor="text1" w:themeTint="A6"/>
          <w:sz w:val="20"/>
          <w:szCs w:val="20"/>
        </w:rPr>
      </w:pPr>
    </w:p>
    <w:p w:rsidR="0079567E" w:rsidRPr="004F5D97" w:rsidRDefault="0079567E" w:rsidP="0079567E">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E </w:t>
      </w:r>
      <w:r w:rsidRPr="004F5D97">
        <w:rPr>
          <w:rFonts w:ascii="Calibri" w:hAnsi="Calibri" w:cs="Calibri"/>
          <w:i/>
          <w:iCs/>
          <w:color w:val="595959" w:themeColor="text1" w:themeTint="A6"/>
          <w:sz w:val="26"/>
          <w:szCs w:val="26"/>
        </w:rPr>
        <w:t>:</w:t>
      </w:r>
    </w:p>
    <w:p w:rsidR="0079567E" w:rsidRPr="004F5D97" w:rsidRDefault="0079567E" w:rsidP="0079567E">
      <w:pPr>
        <w:pStyle w:val="Textoindependiente"/>
        <w:rPr>
          <w:rFonts w:ascii="Calibri" w:hAnsi="Calibri" w:cs="Calibri"/>
          <w:color w:val="595959" w:themeColor="text1" w:themeTint="A6"/>
          <w:sz w:val="20"/>
          <w:szCs w:val="20"/>
        </w:rPr>
      </w:pPr>
    </w:p>
    <w:p w:rsidR="0079567E" w:rsidRPr="004F5D97" w:rsidRDefault="0079567E" w:rsidP="0079567E">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79567E" w:rsidRPr="004F5D97" w:rsidRDefault="0079567E" w:rsidP="0079567E">
      <w:pPr>
        <w:pStyle w:val="Textoindependiente"/>
        <w:ind w:firstLine="708"/>
        <w:rPr>
          <w:rFonts w:ascii="Calibri" w:hAnsi="Calibri" w:cs="Calibri"/>
          <w:color w:val="595959" w:themeColor="text1" w:themeTint="A6"/>
          <w:sz w:val="20"/>
          <w:szCs w:val="20"/>
        </w:rPr>
      </w:pPr>
    </w:p>
    <w:p w:rsidR="0079567E" w:rsidRPr="004F5D97" w:rsidRDefault="0079567E" w:rsidP="0079567E">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sidR="007F697D">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sidRPr="004F5D97">
        <w:rPr>
          <w:rFonts w:ascii="Calibri" w:hAnsi="Calibri" w:cs="Calibri"/>
          <w:i/>
          <w:color w:val="595959" w:themeColor="text1" w:themeTint="A6"/>
          <w:sz w:val="26"/>
          <w:szCs w:val="26"/>
        </w:rPr>
        <w:t xml:space="preserve">Línea Centro </w:t>
      </w:r>
    </w:p>
    <w:p w:rsidR="0079567E" w:rsidRPr="004F5D97" w:rsidRDefault="0079567E" w:rsidP="0079567E">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1011/2doJAM/2017-JNN</w:t>
      </w:r>
    </w:p>
    <w:p w:rsidR="0079567E" w:rsidRPr="004F5D97" w:rsidRDefault="0079567E" w:rsidP="0079567E">
      <w:pPr>
        <w:pStyle w:val="Textoindependiente"/>
        <w:ind w:firstLine="708"/>
        <w:rPr>
          <w:rFonts w:ascii="Calibri" w:hAnsi="Calibri" w:cs="Calibri"/>
          <w:i/>
          <w:color w:val="595959" w:themeColor="text1" w:themeTint="A6"/>
          <w:sz w:val="26"/>
          <w:szCs w:val="26"/>
        </w:rPr>
      </w:pPr>
    </w:p>
    <w:p w:rsidR="0079567E" w:rsidRPr="004F5D97" w:rsidRDefault="0079567E" w:rsidP="0079567E">
      <w:pPr>
        <w:pStyle w:val="Textoindependiente"/>
        <w:rPr>
          <w:rFonts w:ascii="Calibri" w:hAnsi="Calibri" w:cs="Calibri"/>
          <w:color w:val="595959" w:themeColor="text1" w:themeTint="A6"/>
          <w:sz w:val="26"/>
          <w:szCs w:val="26"/>
        </w:rPr>
      </w:pPr>
      <w:r w:rsidRPr="004F5D97">
        <w:rPr>
          <w:rFonts w:ascii="Calibri" w:hAnsi="Calibri" w:cs="Calibri"/>
          <w:i/>
          <w:color w:val="595959" w:themeColor="text1" w:themeTint="A6"/>
          <w:sz w:val="26"/>
          <w:szCs w:val="26"/>
        </w:rPr>
        <w:t>Garita</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 xml:space="preserve"> Sociedad Anónima de Capital Variable”</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79567E" w:rsidRPr="004F5D97" w:rsidRDefault="0079567E" w:rsidP="0079567E">
      <w:pPr>
        <w:pStyle w:val="Textoindependiente"/>
        <w:ind w:firstLine="708"/>
        <w:rPr>
          <w:rFonts w:ascii="Calibri" w:hAnsi="Calibri" w:cs="Calibri"/>
          <w:bCs/>
          <w:iCs/>
          <w:color w:val="595959" w:themeColor="text1" w:themeTint="A6"/>
          <w:sz w:val="20"/>
          <w:szCs w:val="20"/>
        </w:rPr>
      </w:pPr>
    </w:p>
    <w:p w:rsidR="0079567E" w:rsidRPr="004F5D97" w:rsidRDefault="0079567E" w:rsidP="0079567E">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00016713">
        <w:rPr>
          <w:rFonts w:ascii="Calibri" w:hAnsi="Calibri"/>
          <w:b/>
          <w:color w:val="595959" w:themeColor="text1" w:themeTint="A6"/>
          <w:sz w:val="26"/>
        </w:rPr>
        <w:t xml:space="preserve"> </w:t>
      </w:r>
      <w:r w:rsidRPr="004F5D97">
        <w:rPr>
          <w:rFonts w:ascii="Calibri" w:hAnsi="Calibri"/>
          <w:bCs/>
          <w:color w:val="595959" w:themeColor="text1" w:themeTint="A6"/>
          <w:sz w:val="26"/>
        </w:rPr>
        <w:t>la</w:t>
      </w:r>
      <w:r w:rsidR="00016713">
        <w:rPr>
          <w:rFonts w:ascii="Calibri" w:hAnsi="Calibri"/>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366159 (tres-seis-seis-uno-cinco-nueve)</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22 </w:t>
      </w:r>
      <w:r w:rsidRPr="00E10AAA">
        <w:rPr>
          <w:rFonts w:ascii="Calibri" w:hAnsi="Calibri" w:cs="Calibri"/>
          <w:color w:val="595959" w:themeColor="text1" w:themeTint="A6"/>
          <w:sz w:val="26"/>
          <w:szCs w:val="26"/>
        </w:rPr>
        <w:t>veintidós de</w:t>
      </w:r>
      <w:r>
        <w:rPr>
          <w:rFonts w:ascii="Calibri" w:hAnsi="Calibri" w:cs="Calibri"/>
          <w:b/>
          <w:color w:val="595959" w:themeColor="text1" w:themeTint="A6"/>
          <w:sz w:val="26"/>
          <w:szCs w:val="26"/>
        </w:rPr>
        <w:t xml:space="preserve"> agosto</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79567E" w:rsidRPr="004F5D97" w:rsidRDefault="0079567E" w:rsidP="0079567E">
      <w:pPr>
        <w:ind w:firstLine="708"/>
        <w:jc w:val="both"/>
        <w:rPr>
          <w:rFonts w:ascii="Calibri" w:hAnsi="Calibri" w:cs="Calibri"/>
          <w:b/>
          <w:bCs/>
          <w:i/>
          <w:iCs/>
          <w:color w:val="595959" w:themeColor="text1" w:themeTint="A6"/>
          <w:sz w:val="26"/>
          <w:szCs w:val="26"/>
        </w:rPr>
      </w:pPr>
    </w:p>
    <w:p w:rsidR="0079567E" w:rsidRPr="004F5D97" w:rsidRDefault="0079567E" w:rsidP="0079567E">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sidR="00016713">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007F697D">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4F5D97">
        <w:rPr>
          <w:rFonts w:ascii="Calibri" w:hAnsi="Calibri" w:cs="Calibri"/>
          <w:color w:val="595959" w:themeColor="text1" w:themeTint="A6"/>
          <w:sz w:val="26"/>
          <w:szCs w:val="26"/>
        </w:rPr>
        <w:t xml:space="preserve">. . . . . . . . . . . . . . . . . . . . . . . . . . . . . . . . . . . . . . </w:t>
      </w:r>
    </w:p>
    <w:p w:rsidR="0079567E" w:rsidRPr="004F5D97" w:rsidRDefault="0079567E" w:rsidP="0079567E">
      <w:pPr>
        <w:ind w:firstLine="708"/>
        <w:jc w:val="both"/>
        <w:rPr>
          <w:rFonts w:ascii="Calibri" w:hAnsi="Calibri" w:cs="Calibri"/>
          <w:b/>
          <w:color w:val="595959" w:themeColor="text1" w:themeTint="A6"/>
          <w:sz w:val="20"/>
          <w:szCs w:val="20"/>
        </w:rPr>
      </w:pPr>
    </w:p>
    <w:p w:rsidR="0079567E" w:rsidRPr="004F5D97" w:rsidRDefault="0079567E" w:rsidP="0079567E">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79567E" w:rsidRPr="004F5D97" w:rsidRDefault="0079567E" w:rsidP="0079567E">
      <w:pPr>
        <w:jc w:val="both"/>
        <w:rPr>
          <w:rFonts w:ascii="Calibri" w:hAnsi="Calibri" w:cs="Calibri"/>
          <w:color w:val="595959" w:themeColor="text1" w:themeTint="A6"/>
          <w:sz w:val="20"/>
          <w:szCs w:val="20"/>
        </w:rPr>
      </w:pPr>
    </w:p>
    <w:p w:rsidR="0079567E" w:rsidRPr="004F5D97" w:rsidRDefault="0079567E" w:rsidP="0079567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79567E" w:rsidRPr="004F5D97" w:rsidRDefault="0079567E" w:rsidP="0079567E">
      <w:pPr>
        <w:pStyle w:val="Textoindependiente"/>
        <w:rPr>
          <w:rFonts w:ascii="Calibri" w:hAnsi="Calibri" w:cs="Calibri"/>
          <w:color w:val="595959" w:themeColor="text1" w:themeTint="A6"/>
          <w:sz w:val="20"/>
          <w:szCs w:val="20"/>
        </w:rPr>
      </w:pPr>
    </w:p>
    <w:p w:rsidR="0079567E" w:rsidRPr="004F5D97" w:rsidRDefault="0079567E" w:rsidP="0079567E">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79567E" w:rsidRPr="004F5D97" w:rsidRDefault="0079567E" w:rsidP="0079567E">
      <w:pPr>
        <w:pStyle w:val="Textoindependiente"/>
        <w:rPr>
          <w:rFonts w:ascii="Calibri" w:hAnsi="Calibri" w:cs="Calibri"/>
          <w:color w:val="595959" w:themeColor="text1" w:themeTint="A6"/>
          <w:sz w:val="20"/>
          <w:szCs w:val="20"/>
        </w:rPr>
      </w:pPr>
    </w:p>
    <w:p w:rsidR="0079567E" w:rsidRPr="004F5D97" w:rsidRDefault="0079567E" w:rsidP="0079567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79567E" w:rsidRPr="004F5D97" w:rsidRDefault="0079567E" w:rsidP="0079567E">
      <w:pPr>
        <w:pStyle w:val="Textoindependiente"/>
        <w:rPr>
          <w:rFonts w:ascii="Calibri" w:hAnsi="Calibri" w:cs="Calibri"/>
          <w:color w:val="595959" w:themeColor="text1" w:themeTint="A6"/>
          <w:sz w:val="20"/>
          <w:szCs w:val="20"/>
        </w:rPr>
      </w:pPr>
    </w:p>
    <w:p w:rsidR="0079567E" w:rsidRPr="004F5D97" w:rsidRDefault="0079567E" w:rsidP="0079567E">
      <w:pPr>
        <w:rPr>
          <w:color w:val="595959" w:themeColor="text1" w:themeTint="A6"/>
        </w:rPr>
      </w:pPr>
    </w:p>
    <w:p w:rsidR="0079567E" w:rsidRPr="004F5D97" w:rsidRDefault="0079567E" w:rsidP="0079567E">
      <w:pPr>
        <w:rPr>
          <w:color w:val="595959" w:themeColor="text1" w:themeTint="A6"/>
        </w:rPr>
      </w:pPr>
    </w:p>
    <w:p w:rsidR="0079567E" w:rsidRDefault="0079567E" w:rsidP="0079567E">
      <w:pPr>
        <w:rPr>
          <w:color w:val="767171" w:themeColor="background2" w:themeShade="80"/>
        </w:rPr>
      </w:pPr>
      <w:bookmarkStart w:id="0" w:name="_GoBack"/>
      <w:bookmarkEnd w:id="0"/>
    </w:p>
    <w:p w:rsidR="0079567E" w:rsidRDefault="0079567E" w:rsidP="0079567E">
      <w:pPr>
        <w:rPr>
          <w:color w:val="767171" w:themeColor="background2" w:themeShade="80"/>
        </w:rPr>
      </w:pPr>
    </w:p>
    <w:p w:rsidR="0079567E" w:rsidRDefault="0079567E" w:rsidP="0079567E">
      <w:pPr>
        <w:rPr>
          <w:color w:val="767171" w:themeColor="background2" w:themeShade="80"/>
        </w:rPr>
      </w:pPr>
    </w:p>
    <w:p w:rsidR="0079567E" w:rsidRDefault="0079567E" w:rsidP="0079567E">
      <w:pPr>
        <w:rPr>
          <w:color w:val="767171" w:themeColor="background2" w:themeShade="80"/>
        </w:rPr>
      </w:pPr>
    </w:p>
    <w:p w:rsidR="0079567E" w:rsidRPr="00347267" w:rsidRDefault="0079567E" w:rsidP="0079567E">
      <w:pPr>
        <w:rPr>
          <w:color w:val="767171" w:themeColor="background2" w:themeShade="80"/>
        </w:rPr>
      </w:pPr>
    </w:p>
    <w:p w:rsidR="0079567E" w:rsidRPr="00347267" w:rsidRDefault="0079567E" w:rsidP="0079567E">
      <w:pPr>
        <w:rPr>
          <w:color w:val="767171" w:themeColor="background2" w:themeShade="80"/>
        </w:rPr>
      </w:pPr>
    </w:p>
    <w:p w:rsidR="0079567E" w:rsidRPr="00347267" w:rsidRDefault="0079567E" w:rsidP="0079567E">
      <w:pPr>
        <w:rPr>
          <w:color w:val="767171" w:themeColor="background2" w:themeShade="80"/>
        </w:rPr>
      </w:pPr>
    </w:p>
    <w:p w:rsidR="0079567E" w:rsidRDefault="0079567E"/>
    <w:p w:rsidR="0079567E" w:rsidRDefault="0079567E"/>
    <w:p w:rsidR="0079567E" w:rsidRDefault="0079567E"/>
    <w:p w:rsidR="0079567E" w:rsidRDefault="0079567E"/>
    <w:p w:rsidR="0079567E" w:rsidRDefault="0079567E"/>
    <w:p w:rsidR="0079567E" w:rsidRDefault="0079567E"/>
    <w:p w:rsidR="0079567E" w:rsidRDefault="0079567E"/>
    <w:p w:rsidR="0079567E" w:rsidRDefault="0079567E"/>
    <w:p w:rsidR="0079567E" w:rsidRDefault="0079567E"/>
    <w:p w:rsidR="0079567E" w:rsidRDefault="0079567E"/>
    <w:p w:rsidR="0079567E" w:rsidRDefault="0079567E"/>
    <w:p w:rsidR="0079567E" w:rsidRDefault="0079567E"/>
    <w:p w:rsidR="0079567E" w:rsidRDefault="0079567E"/>
    <w:p w:rsidR="0079567E" w:rsidRDefault="0079567E"/>
    <w:p w:rsidR="0079567E" w:rsidRDefault="0079567E"/>
    <w:sectPr w:rsidR="0079567E" w:rsidSect="00070C9C">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BE6" w:rsidRDefault="006A3BE6" w:rsidP="00281475">
      <w:r>
        <w:separator/>
      </w:r>
    </w:p>
  </w:endnote>
  <w:endnote w:type="continuationSeparator" w:id="1">
    <w:p w:rsidR="006A3BE6" w:rsidRDefault="006A3BE6" w:rsidP="002814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BE6" w:rsidRDefault="006A3BE6" w:rsidP="00281475">
      <w:r>
        <w:separator/>
      </w:r>
    </w:p>
  </w:footnote>
  <w:footnote w:type="continuationSeparator" w:id="1">
    <w:p w:rsidR="006A3BE6" w:rsidRDefault="006A3BE6" w:rsidP="00281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FD8" w:rsidRDefault="002D14F3">
    <w:pPr>
      <w:pStyle w:val="Encabezado"/>
      <w:framePr w:wrap="around" w:vAnchor="text" w:hAnchor="margin" w:xAlign="center" w:y="1"/>
      <w:rPr>
        <w:rStyle w:val="Nmerodepgina"/>
      </w:rPr>
    </w:pPr>
    <w:r>
      <w:rPr>
        <w:rStyle w:val="Nmerodepgina"/>
      </w:rPr>
      <w:fldChar w:fldCharType="begin"/>
    </w:r>
    <w:r w:rsidR="00DC6FD8">
      <w:rPr>
        <w:rStyle w:val="Nmerodepgina"/>
      </w:rPr>
      <w:instrText xml:space="preserve">PAGE  </w:instrText>
    </w:r>
    <w:r>
      <w:rPr>
        <w:rStyle w:val="Nmerodepgina"/>
      </w:rPr>
      <w:fldChar w:fldCharType="end"/>
    </w:r>
  </w:p>
  <w:p w:rsidR="00DC6FD8" w:rsidRDefault="00DC6FD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FD8" w:rsidRDefault="002D14F3">
    <w:pPr>
      <w:pStyle w:val="Encabezado"/>
      <w:framePr w:wrap="around" w:vAnchor="text" w:hAnchor="margin" w:xAlign="center" w:y="1"/>
      <w:rPr>
        <w:rStyle w:val="Nmerodepgina"/>
      </w:rPr>
    </w:pPr>
    <w:r>
      <w:rPr>
        <w:rStyle w:val="Nmerodepgina"/>
      </w:rPr>
      <w:fldChar w:fldCharType="begin"/>
    </w:r>
    <w:r w:rsidR="00DC6FD8">
      <w:rPr>
        <w:rStyle w:val="Nmerodepgina"/>
      </w:rPr>
      <w:instrText xml:space="preserve">PAGE  </w:instrText>
    </w:r>
    <w:r>
      <w:rPr>
        <w:rStyle w:val="Nmerodepgina"/>
      </w:rPr>
      <w:fldChar w:fldCharType="separate"/>
    </w:r>
    <w:r w:rsidR="00016713">
      <w:rPr>
        <w:rStyle w:val="Nmerodepgina"/>
        <w:noProof/>
      </w:rPr>
      <w:t>2</w:t>
    </w:r>
    <w:r>
      <w:rPr>
        <w:rStyle w:val="Nmerodepgina"/>
      </w:rPr>
      <w:fldChar w:fldCharType="end"/>
    </w:r>
  </w:p>
  <w:p w:rsidR="00DC6FD8" w:rsidRDefault="00DC6FD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footnotePr>
    <w:footnote w:id="0"/>
    <w:footnote w:id="1"/>
  </w:footnotePr>
  <w:endnotePr>
    <w:endnote w:id="0"/>
    <w:endnote w:id="1"/>
  </w:endnotePr>
  <w:compat/>
  <w:rsids>
    <w:rsidRoot w:val="00070C9C"/>
    <w:rsid w:val="00016713"/>
    <w:rsid w:val="00066FE7"/>
    <w:rsid w:val="00070C9C"/>
    <w:rsid w:val="000A0AD8"/>
    <w:rsid w:val="000E5DC7"/>
    <w:rsid w:val="00185428"/>
    <w:rsid w:val="00281475"/>
    <w:rsid w:val="002D14F3"/>
    <w:rsid w:val="00396388"/>
    <w:rsid w:val="00471A14"/>
    <w:rsid w:val="004935CA"/>
    <w:rsid w:val="005215C9"/>
    <w:rsid w:val="00636D90"/>
    <w:rsid w:val="0069305E"/>
    <w:rsid w:val="006A3BE6"/>
    <w:rsid w:val="006D3D3F"/>
    <w:rsid w:val="0079567E"/>
    <w:rsid w:val="007F697D"/>
    <w:rsid w:val="00AF6B03"/>
    <w:rsid w:val="00B34C83"/>
    <w:rsid w:val="00B52E82"/>
    <w:rsid w:val="00BC6E5A"/>
    <w:rsid w:val="00D90D0F"/>
    <w:rsid w:val="00DC6FD8"/>
    <w:rsid w:val="00E162D1"/>
    <w:rsid w:val="00F57997"/>
    <w:rsid w:val="00FC269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C9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70C9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70C9C"/>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070C9C"/>
    <w:pPr>
      <w:jc w:val="both"/>
    </w:pPr>
    <w:rPr>
      <w:lang w:val="es-MX"/>
    </w:rPr>
  </w:style>
  <w:style w:type="character" w:customStyle="1" w:styleId="TextoindependienteCar">
    <w:name w:val="Texto independiente Car"/>
    <w:basedOn w:val="Fuentedeprrafopredeter"/>
    <w:link w:val="Textoindependiente"/>
    <w:rsid w:val="00070C9C"/>
    <w:rPr>
      <w:rFonts w:ascii="Times New Roman" w:eastAsia="Calibri" w:hAnsi="Times New Roman" w:cs="Times New Roman"/>
      <w:sz w:val="24"/>
      <w:szCs w:val="24"/>
      <w:lang w:eastAsia="es-ES"/>
    </w:rPr>
  </w:style>
  <w:style w:type="character" w:styleId="Nmerodepgina">
    <w:name w:val="page number"/>
    <w:semiHidden/>
    <w:rsid w:val="00070C9C"/>
    <w:rPr>
      <w:rFonts w:cs="Times New Roman"/>
    </w:rPr>
  </w:style>
  <w:style w:type="paragraph" w:styleId="Encabezado">
    <w:name w:val="header"/>
    <w:basedOn w:val="Normal"/>
    <w:link w:val="EncabezadoCar"/>
    <w:semiHidden/>
    <w:rsid w:val="00070C9C"/>
    <w:pPr>
      <w:tabs>
        <w:tab w:val="center" w:pos="4419"/>
        <w:tab w:val="right" w:pos="8838"/>
      </w:tabs>
    </w:pPr>
    <w:rPr>
      <w:lang w:val="es-MX"/>
    </w:rPr>
  </w:style>
  <w:style w:type="character" w:customStyle="1" w:styleId="EncabezadoCar">
    <w:name w:val="Encabezado Car"/>
    <w:basedOn w:val="Fuentedeprrafopredeter"/>
    <w:link w:val="Encabezado"/>
    <w:semiHidden/>
    <w:rsid w:val="00070C9C"/>
    <w:rPr>
      <w:rFonts w:ascii="Times New Roman" w:eastAsia="Calibri" w:hAnsi="Times New Roman" w:cs="Times New Roman"/>
      <w:sz w:val="24"/>
      <w:szCs w:val="24"/>
      <w:lang w:eastAsia="es-ES"/>
    </w:rPr>
  </w:style>
  <w:style w:type="paragraph" w:customStyle="1" w:styleId="Normal0">
    <w:name w:val="[Normal]"/>
    <w:rsid w:val="00070C9C"/>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070C9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070C9C"/>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070C9C"/>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semiHidden/>
    <w:rsid w:val="00070C9C"/>
    <w:rPr>
      <w:rFonts w:ascii="Times New Roman" w:eastAsia="Calibri"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6D9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36D90"/>
    <w:rPr>
      <w:rFonts w:ascii="Times New Roman" w:eastAsia="Calibri" w:hAnsi="Times New Roman" w:cs="Times New Roman"/>
      <w:sz w:val="16"/>
      <w:szCs w:val="16"/>
      <w:lang w:val="es-ES" w:eastAsia="es-ES"/>
    </w:rPr>
  </w:style>
  <w:style w:type="paragraph" w:styleId="Sangra2detindependiente">
    <w:name w:val="Body Text Indent 2"/>
    <w:basedOn w:val="Normal"/>
    <w:link w:val="Sangra2detindependienteCar"/>
    <w:uiPriority w:val="99"/>
    <w:semiHidden/>
    <w:unhideWhenUsed/>
    <w:rsid w:val="006930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9305E"/>
    <w:rPr>
      <w:rFonts w:ascii="Times New Roman" w:eastAsia="Calibri"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170D4-E888-4EBE-A8BA-8D8B055A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3653</Words>
  <Characters>20096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actuaria</cp:lastModifiedBy>
  <cp:revision>2</cp:revision>
  <dcterms:created xsi:type="dcterms:W3CDTF">2018-02-27T16:56:00Z</dcterms:created>
  <dcterms:modified xsi:type="dcterms:W3CDTF">2018-02-27T16:56:00Z</dcterms:modified>
</cp:coreProperties>
</file>